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50" w:rsidRDefault="00416FFE">
      <w:r>
        <w:rPr>
          <w:rFonts w:hint="eastAsia"/>
        </w:rPr>
        <w:t>[3주 과제]</w:t>
      </w:r>
    </w:p>
    <w:p w:rsidR="00416FFE" w:rsidRDefault="00416FFE">
      <w:r>
        <w:rPr>
          <w:rFonts w:hint="eastAsia"/>
        </w:rPr>
        <w:t>[알고리즘]</w:t>
      </w:r>
    </w:p>
    <w:p w:rsidR="00416FFE" w:rsidRDefault="00416FFE">
      <w:r>
        <w:rPr>
          <w:rFonts w:hint="eastAsia"/>
        </w:rPr>
        <w:t>병합정렬 방법으로써 아래 배열을 점수(score) 내림차순으로 정렬하는 프로그램을 작성하시오.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416FFE" w:rsidTr="00416FFE">
        <w:tc>
          <w:tcPr>
            <w:tcW w:w="9224" w:type="dxa"/>
          </w:tcPr>
          <w:p w:rsidR="00416FFE" w:rsidRDefault="00416FFE" w:rsidP="00416FFE">
            <w:pPr>
              <w:wordWrap/>
              <w:adjustRightInd w:val="0"/>
              <w:jc w:val="left"/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</w:pPr>
            <w:r>
              <w:rPr>
                <w:rFonts w:ascii="DotumChe" w:hAnsi="DotumChe" w:cs="DotumChe"/>
                <w:color w:val="0000FF"/>
                <w:kern w:val="0"/>
                <w:sz w:val="19"/>
                <w:szCs w:val="19"/>
              </w:rPr>
              <w:t>struct</w:t>
            </w: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ascii="DotumChe" w:hAnsi="DotumChe" w:cs="DotumChe"/>
                <w:color w:val="2B91AF"/>
                <w:kern w:val="0"/>
                <w:sz w:val="19"/>
                <w:szCs w:val="19"/>
              </w:rPr>
              <w:t>ST</w:t>
            </w: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 xml:space="preserve"> {</w:t>
            </w:r>
          </w:p>
          <w:p w:rsidR="00416FFE" w:rsidRDefault="00416FFE" w:rsidP="00416FFE">
            <w:pPr>
              <w:wordWrap/>
              <w:adjustRightInd w:val="0"/>
              <w:jc w:val="left"/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</w:pP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ab/>
            </w:r>
            <w:r>
              <w:rPr>
                <w:rFonts w:ascii="DotumChe" w:hAnsi="DotumChe" w:cs="DotumChe"/>
                <w:color w:val="0000FF"/>
                <w:kern w:val="0"/>
                <w:sz w:val="19"/>
                <w:szCs w:val="19"/>
              </w:rPr>
              <w:t>int</w:t>
            </w: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 xml:space="preserve"> id;</w:t>
            </w:r>
          </w:p>
          <w:p w:rsidR="00416FFE" w:rsidRDefault="00416FFE" w:rsidP="00416FFE">
            <w:pPr>
              <w:wordWrap/>
              <w:adjustRightInd w:val="0"/>
              <w:jc w:val="left"/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</w:pP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ab/>
            </w:r>
            <w:r>
              <w:rPr>
                <w:rFonts w:ascii="DotumChe" w:hAnsi="DotumChe" w:cs="DotumChe"/>
                <w:color w:val="0000FF"/>
                <w:kern w:val="0"/>
                <w:sz w:val="19"/>
                <w:szCs w:val="19"/>
              </w:rPr>
              <w:t>char</w:t>
            </w: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 xml:space="preserve"> name[20];</w:t>
            </w:r>
          </w:p>
          <w:p w:rsidR="00416FFE" w:rsidRDefault="00416FFE" w:rsidP="00416FFE">
            <w:pPr>
              <w:wordWrap/>
              <w:adjustRightInd w:val="0"/>
              <w:jc w:val="left"/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</w:pP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ab/>
            </w:r>
            <w:r>
              <w:rPr>
                <w:rFonts w:ascii="DotumChe" w:hAnsi="DotumChe" w:cs="DotumChe"/>
                <w:color w:val="0000FF"/>
                <w:kern w:val="0"/>
                <w:sz w:val="19"/>
                <w:szCs w:val="19"/>
              </w:rPr>
              <w:t>float</w:t>
            </w: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 xml:space="preserve"> score;</w:t>
            </w:r>
          </w:p>
          <w:p w:rsidR="00416FFE" w:rsidRDefault="00416FFE" w:rsidP="00416FFE">
            <w:pP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</w:pP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>};</w:t>
            </w:r>
          </w:p>
          <w:p w:rsidR="00416FFE" w:rsidRDefault="00416FFE" w:rsidP="00416FFE">
            <w:pPr>
              <w:wordWrap/>
              <w:adjustRightInd w:val="0"/>
              <w:jc w:val="left"/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</w:pPr>
            <w:r>
              <w:rPr>
                <w:rFonts w:ascii="DotumChe" w:hAnsi="DotumChe" w:cs="DotumChe"/>
                <w:color w:val="0000FF"/>
                <w:kern w:val="0"/>
                <w:sz w:val="19"/>
                <w:szCs w:val="19"/>
              </w:rPr>
              <w:t>int</w:t>
            </w: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 xml:space="preserve"> main(</w:t>
            </w:r>
            <w:r>
              <w:rPr>
                <w:rFonts w:ascii="DotumChe" w:hAnsi="DotumChe" w:cs="DotumChe"/>
                <w:color w:val="0000FF"/>
                <w:kern w:val="0"/>
                <w:sz w:val="19"/>
                <w:szCs w:val="19"/>
              </w:rPr>
              <w:t>void</w:t>
            </w: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>)</w:t>
            </w:r>
          </w:p>
          <w:p w:rsidR="00416FFE" w:rsidRDefault="00416FFE" w:rsidP="00416FFE">
            <w:pPr>
              <w:wordWrap/>
              <w:adjustRightInd w:val="0"/>
              <w:jc w:val="left"/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</w:pP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>{</w:t>
            </w:r>
          </w:p>
          <w:p w:rsidR="00416FFE" w:rsidRDefault="00416FFE" w:rsidP="00416FFE">
            <w:pPr>
              <w:wordWrap/>
              <w:adjustRightInd w:val="0"/>
              <w:jc w:val="left"/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</w:pP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ab/>
            </w:r>
            <w:r>
              <w:rPr>
                <w:rFonts w:ascii="DotumChe" w:hAnsi="DotumChe" w:cs="DotumChe"/>
                <w:color w:val="0000FF"/>
                <w:kern w:val="0"/>
                <w:sz w:val="19"/>
                <w:szCs w:val="19"/>
              </w:rPr>
              <w:t>struct</w:t>
            </w: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ascii="DotumChe" w:hAnsi="DotumChe" w:cs="DotumChe"/>
                <w:color w:val="2B91AF"/>
                <w:kern w:val="0"/>
                <w:sz w:val="19"/>
                <w:szCs w:val="19"/>
              </w:rPr>
              <w:t>ST</w:t>
            </w: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 xml:space="preserve"> ar[7] = {</w:t>
            </w:r>
          </w:p>
          <w:p w:rsidR="00416FFE" w:rsidRDefault="00416FFE" w:rsidP="00416FFE">
            <w:pPr>
              <w:wordWrap/>
              <w:adjustRightInd w:val="0"/>
              <w:jc w:val="left"/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</w:pP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ab/>
            </w: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ab/>
              <w:t xml:space="preserve">{1, </w:t>
            </w:r>
            <w:r w:rsidR="00F13E29"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>“</w:t>
            </w:r>
            <w:r w:rsidR="00F13E29">
              <w:rPr>
                <w:rFonts w:ascii="DotumChe" w:hAnsi="DotumChe" w:cs="DotumChe"/>
                <w:color w:val="A31515"/>
                <w:kern w:val="0"/>
                <w:sz w:val="19"/>
                <w:szCs w:val="19"/>
              </w:rPr>
              <w:t>kim1”</w:t>
            </w:r>
            <w:bookmarkStart w:id="0" w:name="_GoBack"/>
            <w:bookmarkEnd w:id="0"/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>, 89.9},</w:t>
            </w:r>
          </w:p>
          <w:p w:rsidR="00416FFE" w:rsidRDefault="00416FFE" w:rsidP="00416FFE">
            <w:pPr>
              <w:wordWrap/>
              <w:adjustRightInd w:val="0"/>
              <w:jc w:val="left"/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</w:pP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ab/>
            </w: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ab/>
              <w:t xml:space="preserve">{10, </w:t>
            </w:r>
            <w:r w:rsidR="00F13E29">
              <w:rPr>
                <w:rFonts w:ascii="DotumChe" w:hAnsi="DotumChe" w:cs="DotumChe"/>
                <w:color w:val="A31515"/>
                <w:kern w:val="0"/>
                <w:sz w:val="19"/>
                <w:szCs w:val="19"/>
              </w:rPr>
              <w:t>“kim2”</w:t>
            </w: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>, 79.3},</w:t>
            </w:r>
          </w:p>
          <w:p w:rsidR="00416FFE" w:rsidRDefault="00416FFE" w:rsidP="00416FFE">
            <w:pPr>
              <w:wordWrap/>
              <w:adjustRightInd w:val="0"/>
              <w:jc w:val="left"/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</w:pP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ab/>
            </w: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ab/>
              <w:t xml:space="preserve">{12, </w:t>
            </w:r>
            <w:r w:rsidR="00F13E29">
              <w:rPr>
                <w:rFonts w:ascii="DotumChe" w:hAnsi="DotumChe" w:cs="DotumChe"/>
                <w:color w:val="A31515"/>
                <w:kern w:val="0"/>
                <w:sz w:val="19"/>
                <w:szCs w:val="19"/>
              </w:rPr>
              <w:t>“kim3”</w:t>
            </w: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>, 95.5},</w:t>
            </w:r>
          </w:p>
          <w:p w:rsidR="00416FFE" w:rsidRDefault="00416FFE" w:rsidP="00416FFE">
            <w:pPr>
              <w:wordWrap/>
              <w:adjustRightInd w:val="0"/>
              <w:jc w:val="left"/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</w:pP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ab/>
            </w: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ab/>
              <w:t xml:space="preserve">{17, </w:t>
            </w:r>
            <w:r w:rsidR="00F13E29">
              <w:rPr>
                <w:rFonts w:ascii="DotumChe" w:hAnsi="DotumChe" w:cs="DotumChe"/>
                <w:color w:val="A31515"/>
                <w:kern w:val="0"/>
                <w:sz w:val="19"/>
                <w:szCs w:val="19"/>
              </w:rPr>
              <w:t>“kim4”</w:t>
            </w: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>, 89.0},</w:t>
            </w:r>
          </w:p>
          <w:p w:rsidR="00416FFE" w:rsidRDefault="00416FFE" w:rsidP="00416FFE">
            <w:pPr>
              <w:wordWrap/>
              <w:adjustRightInd w:val="0"/>
              <w:jc w:val="left"/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</w:pP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ab/>
            </w: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ab/>
              <w:t xml:space="preserve">{21, </w:t>
            </w:r>
            <w:r w:rsidR="00F13E29">
              <w:rPr>
                <w:rFonts w:ascii="DotumChe" w:hAnsi="DotumChe" w:cs="DotumChe"/>
                <w:color w:val="A31515"/>
                <w:kern w:val="0"/>
                <w:sz w:val="19"/>
                <w:szCs w:val="19"/>
              </w:rPr>
              <w:t>“kim5”</w:t>
            </w: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>, 69.0},</w:t>
            </w:r>
          </w:p>
          <w:p w:rsidR="00416FFE" w:rsidRDefault="00416FFE" w:rsidP="00416FFE">
            <w:pPr>
              <w:wordWrap/>
              <w:adjustRightInd w:val="0"/>
              <w:jc w:val="left"/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</w:pP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ab/>
            </w: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ab/>
              <w:t xml:space="preserve">{31, </w:t>
            </w:r>
            <w:r w:rsidR="00F13E29">
              <w:rPr>
                <w:rFonts w:ascii="DotumChe" w:hAnsi="DotumChe" w:cs="DotumChe"/>
                <w:color w:val="A31515"/>
                <w:kern w:val="0"/>
                <w:sz w:val="19"/>
                <w:szCs w:val="19"/>
              </w:rPr>
              <w:t>“kim6”</w:t>
            </w: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>, 70.1},</w:t>
            </w:r>
          </w:p>
          <w:p w:rsidR="00416FFE" w:rsidRDefault="00416FFE" w:rsidP="00416FFE">
            <w:pPr>
              <w:wordWrap/>
              <w:adjustRightInd w:val="0"/>
              <w:jc w:val="left"/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</w:pP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ab/>
            </w: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ab/>
              <w:t xml:space="preserve">{11, </w:t>
            </w:r>
            <w:r w:rsidR="00F13E29">
              <w:rPr>
                <w:rFonts w:ascii="DotumChe" w:hAnsi="DotumChe" w:cs="DotumChe"/>
                <w:color w:val="A31515"/>
                <w:kern w:val="0"/>
                <w:sz w:val="19"/>
                <w:szCs w:val="19"/>
              </w:rPr>
              <w:t>“kim7”</w:t>
            </w: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>, 55.2},</w:t>
            </w:r>
          </w:p>
          <w:p w:rsidR="00416FFE" w:rsidRDefault="00416FFE" w:rsidP="00416FFE">
            <w:pPr>
              <w:wordWrap/>
              <w:adjustRightInd w:val="0"/>
              <w:jc w:val="left"/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</w:pP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ab/>
              <w:t>};</w:t>
            </w:r>
          </w:p>
          <w:p w:rsidR="00416FFE" w:rsidRDefault="00416FFE" w:rsidP="00416FFE">
            <w:r>
              <w:rPr>
                <w:rFonts w:hint="eastAsia"/>
              </w:rPr>
              <w:t xml:space="preserve">        </w:t>
            </w:r>
            <w:r>
              <w:t>……</w:t>
            </w:r>
          </w:p>
          <w:p w:rsidR="00416FFE" w:rsidRDefault="00416FFE" w:rsidP="00416FFE"/>
          <w:p w:rsidR="00416FFE" w:rsidRDefault="00416FFE" w:rsidP="00416FFE"/>
          <w:p w:rsidR="00416FFE" w:rsidRDefault="00416FFE" w:rsidP="00416FFE">
            <w:r>
              <w:rPr>
                <w:rFonts w:hint="eastAsia"/>
              </w:rPr>
              <w:t>}</w:t>
            </w:r>
          </w:p>
        </w:tc>
      </w:tr>
    </w:tbl>
    <w:p w:rsidR="00416FFE" w:rsidRDefault="00416FFE"/>
    <w:p w:rsidR="00416FFE" w:rsidRDefault="00416FFE"/>
    <w:p w:rsidR="00416FFE" w:rsidRDefault="00416FFE">
      <w:r>
        <w:rPr>
          <w:rFonts w:hint="eastAsia"/>
        </w:rPr>
        <w:t>[C++]</w:t>
      </w:r>
    </w:p>
    <w:p w:rsidR="00416FFE" w:rsidRDefault="00AA24DA">
      <w:r w:rsidRPr="00AA24DA">
        <w:t>FruitSaleSim1.cpp</w:t>
      </w:r>
      <w:r>
        <w:rPr>
          <w:rFonts w:hint="eastAsia"/>
        </w:rPr>
        <w:t xml:space="preserve"> 예제를 수업 시간에 진행한 곳 까지 완료하여 제출하시오.</w:t>
      </w:r>
    </w:p>
    <w:p w:rsidR="00AA24DA" w:rsidRDefault="00AA24DA" w:rsidP="00AA24D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0 이하의 액수로써 BuyApples 함수 호출 시 거래하지 않기.</w:t>
      </w:r>
    </w:p>
    <w:p w:rsidR="00AA24DA" w:rsidRDefault="00AA24DA" w:rsidP="00AA24D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SaleApples에서 사과 가격으로 나누어 떨어지지 않는 금액일 때 거래하지 않기.</w:t>
      </w:r>
    </w:p>
    <w:p w:rsidR="00AA24DA" w:rsidRDefault="00AA24DA" w:rsidP="00AA24D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BuyApples 에서는 SaleApples 의 반환값을 체크하여 거래가 이루어 지지 않았을 경우 값의 변동을 시키지 않기.</w:t>
      </w:r>
    </w:p>
    <w:p w:rsidR="00AA24DA" w:rsidRDefault="00AA24DA" w:rsidP="00AA24DA"/>
    <w:p w:rsidR="00416FFE" w:rsidRDefault="00416FFE"/>
    <w:sectPr w:rsidR="00416FF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Che">
    <w:altName w:val="돋움체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C2F49"/>
    <w:multiLevelType w:val="hybridMultilevel"/>
    <w:tmpl w:val="7960E458"/>
    <w:lvl w:ilvl="0" w:tplc="AAF86A6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D4"/>
    <w:rsid w:val="00070850"/>
    <w:rsid w:val="001A5FD4"/>
    <w:rsid w:val="00416FFE"/>
    <w:rsid w:val="00AA24DA"/>
    <w:rsid w:val="00F1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24DA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24D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jychoi</dc:creator>
  <cp:keywords/>
  <dc:description/>
  <cp:lastModifiedBy>jychoi</cp:lastModifiedBy>
  <cp:revision>4</cp:revision>
  <dcterms:created xsi:type="dcterms:W3CDTF">2019-09-26T11:29:00Z</dcterms:created>
  <dcterms:modified xsi:type="dcterms:W3CDTF">2019-09-26T11:44:00Z</dcterms:modified>
</cp:coreProperties>
</file>